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31"/>
        <w:gridCol w:w="7649"/>
      </w:tblGrid>
      <w:tr w:rsidR="00B4434A" w:rsidRPr="00B4434A" w14:paraId="6BBF55F2" w14:textId="77777777" w:rsidTr="00B4434A">
        <w:trPr>
          <w:trHeight w:val="57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BD23EC9" w14:textId="1CC6E9AE" w:rsidR="00B4434A" w:rsidRPr="00B4434A" w:rsidRDefault="00B4434A" w:rsidP="00B4434A">
            <w:pPr>
              <w:bidi/>
              <w:spacing w:line="276" w:lineRule="auto"/>
              <w:rPr>
                <w:rFonts w:cs="B Yekan" w:hint="cs"/>
                <w:b/>
                <w:bCs/>
                <w:rtl/>
                <w:lang w:bidi="fa-IR"/>
              </w:rPr>
            </w:pPr>
            <w:r w:rsidRPr="00B4434A">
              <w:rPr>
                <w:rFonts w:cs="B Yekan" w:hint="cs"/>
                <w:b/>
                <w:bCs/>
                <w:rtl/>
                <w:lang w:bidi="fa-IR"/>
              </w:rPr>
              <w:t>اطلاعات اولیه</w:t>
            </w:r>
          </w:p>
        </w:tc>
      </w:tr>
      <w:tr w:rsidR="00B4434A" w:rsidRPr="00B4434A" w14:paraId="64141BB9" w14:textId="77777777" w:rsidTr="00B4434A">
        <w:tc>
          <w:tcPr>
            <w:tcW w:w="1419" w:type="pct"/>
            <w:shd w:val="clear" w:color="auto" w:fill="F2F2F2" w:themeFill="background1" w:themeFillShade="F2"/>
          </w:tcPr>
          <w:p w14:paraId="1B6D9784" w14:textId="4F6F07EE" w:rsidR="00B4434A" w:rsidRPr="00B4434A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927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کلی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سازمان/شرکت/شخص</w:t>
            </w:r>
          </w:p>
        </w:tc>
        <w:tc>
          <w:tcPr>
            <w:tcW w:w="3581" w:type="pct"/>
          </w:tcPr>
          <w:p w14:paraId="4A4FD5FD" w14:textId="77777777" w:rsidR="00B4434A" w:rsidRPr="00602D57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02D5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سازمان/شرکت یا شخص: </w:t>
            </w:r>
          </w:p>
          <w:p w14:paraId="73D12CFD" w14:textId="77777777" w:rsidR="00B4434A" w:rsidRPr="00602D57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02D5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اطلاعات نماینده سازمان/شرکت: </w:t>
            </w:r>
          </w:p>
          <w:p w14:paraId="3AB7DD32" w14:textId="77777777" w:rsidR="00B4434A" w:rsidRPr="00602D57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02D5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 تماس سازمان/شرکت: </w:t>
            </w:r>
          </w:p>
          <w:p w14:paraId="3AADA799" w14:textId="77777777" w:rsidR="00B4434A" w:rsidRPr="00602D57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02D57">
              <w:rPr>
                <w:rFonts w:cs="B Nazanin" w:hint="cs"/>
                <w:sz w:val="22"/>
                <w:szCs w:val="22"/>
                <w:rtl/>
                <w:lang w:bidi="fa-IR"/>
              </w:rPr>
              <w:t>شماره همراه نماینده:</w:t>
            </w:r>
          </w:p>
          <w:p w14:paraId="565A5FA5" w14:textId="330369A8" w:rsidR="00B4434A" w:rsidRPr="00B4434A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02D57">
              <w:rPr>
                <w:rFonts w:cs="B Nazanin" w:hint="cs"/>
                <w:sz w:val="22"/>
                <w:szCs w:val="22"/>
                <w:rtl/>
                <w:lang w:bidi="fa-IR"/>
              </w:rPr>
              <w:t>رایانامه:</w:t>
            </w:r>
          </w:p>
        </w:tc>
      </w:tr>
      <w:tr w:rsidR="00B4434A" w:rsidRPr="00B4434A" w14:paraId="58A47DD6" w14:textId="77777777" w:rsidTr="00B4434A">
        <w:tc>
          <w:tcPr>
            <w:tcW w:w="1419" w:type="pct"/>
            <w:shd w:val="clear" w:color="auto" w:fill="F2F2F2" w:themeFill="background1" w:themeFillShade="F2"/>
          </w:tcPr>
          <w:p w14:paraId="4253C45B" w14:textId="752447B2" w:rsidR="00B4434A" w:rsidRPr="005927AB" w:rsidRDefault="00B4434A" w:rsidP="00B4434A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927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نیاز پژوهشی</w:t>
            </w:r>
          </w:p>
          <w:p w14:paraId="58AE7BEB" w14:textId="521241BD" w:rsidR="00B4434A" w:rsidRPr="00B4434A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927A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(عنوان بایستی در برگیرنده اطلاعات اصلی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نیاز</w:t>
            </w:r>
            <w:r w:rsidRPr="005927A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باشد)</w:t>
            </w:r>
          </w:p>
        </w:tc>
        <w:tc>
          <w:tcPr>
            <w:tcW w:w="3581" w:type="pct"/>
          </w:tcPr>
          <w:p w14:paraId="38D4D963" w14:textId="77777777" w:rsidR="00B4434A" w:rsidRPr="00B4434A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4434A" w:rsidRPr="00B4434A" w14:paraId="0435A0C5" w14:textId="77777777" w:rsidTr="00B4434A">
        <w:tc>
          <w:tcPr>
            <w:tcW w:w="1419" w:type="pct"/>
            <w:shd w:val="clear" w:color="auto" w:fill="F2F2F2" w:themeFill="background1" w:themeFillShade="F2"/>
          </w:tcPr>
          <w:p w14:paraId="397C5089" w14:textId="7AF24B1C" w:rsidR="00B4434A" w:rsidRPr="00B4434A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927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حوزه فنی</w:t>
            </w:r>
          </w:p>
        </w:tc>
        <w:tc>
          <w:tcPr>
            <w:tcW w:w="3581" w:type="pct"/>
          </w:tcPr>
          <w:p w14:paraId="7E4BDE95" w14:textId="77777777" w:rsidR="00B4434A" w:rsidRPr="00A82FD0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>آواف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ز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ک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Sonophysics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) </w:t>
            </w:r>
          </w:p>
          <w:p w14:paraId="3FA6F35D" w14:textId="77777777" w:rsidR="00B4434A" w:rsidRPr="00A82FD0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آواش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م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Sonochemistry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</w:p>
          <w:p w14:paraId="02D30CBB" w14:textId="77777777" w:rsidR="00B4434A" w:rsidRPr="00A82FD0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آوصوت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Hydroacoustics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</w:p>
          <w:p w14:paraId="759C2285" w14:textId="77777777" w:rsidR="00B4434A" w:rsidRPr="00A82FD0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زم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ن‌صوت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Geoacoustics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14:paraId="01E53831" w14:textId="77777777" w:rsidR="00B4434A" w:rsidRPr="00A82FD0" w:rsidRDefault="00B4434A" w:rsidP="00B4434A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جوّ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Atmospheric Acoustics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</w:p>
          <w:p w14:paraId="51A95B2F" w14:textId="77777777" w:rsidR="00B4434A" w:rsidRPr="00A82FD0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اض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Mathematics of Acoustics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14:paraId="691BFA6F" w14:textId="77777777" w:rsidR="00B4434A" w:rsidRPr="00A82FD0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سازه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Structural Acoustics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14:paraId="7163556E" w14:textId="77777777" w:rsidR="00B4434A" w:rsidRPr="00A82FD0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جذب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صدا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Sound Absorption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) </w:t>
            </w:r>
          </w:p>
          <w:p w14:paraId="0AD14663" w14:textId="77777777" w:rsidR="00B4434A" w:rsidRPr="00A82FD0" w:rsidRDefault="00B4434A" w:rsidP="00B4434A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ز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ست‌‌صوت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Bioacoustics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) </w:t>
            </w:r>
          </w:p>
          <w:p w14:paraId="19860D53" w14:textId="77777777" w:rsidR="00B4434A" w:rsidRPr="00A82FD0" w:rsidRDefault="00B4434A" w:rsidP="00B4434A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روان‌صوت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Psychoacoustics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) </w:t>
            </w:r>
          </w:p>
          <w:p w14:paraId="46B9D5F6" w14:textId="77777777" w:rsidR="00B4434A" w:rsidRPr="00A82FD0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پردازش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علائم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ن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Acoustic Signals Progressing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14:paraId="625209AB" w14:textId="77777777" w:rsidR="00B4434A" w:rsidRPr="00A82FD0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ارتباطات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ن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ز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رآب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Underwater Acoustic Communication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) </w:t>
            </w:r>
          </w:p>
          <w:p w14:paraId="0049D405" w14:textId="77777777" w:rsidR="00B4434A" w:rsidRPr="00A82FD0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پردازش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گفتار 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5927A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Speech Processing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14:paraId="2B5770B3" w14:textId="77777777" w:rsidR="00B4434A" w:rsidRPr="00A82FD0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هوش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مصنوع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در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 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5927A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AI For Acoustics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</w:p>
          <w:p w14:paraId="548B554D" w14:textId="77777777" w:rsidR="00B4434A" w:rsidRDefault="00B4434A" w:rsidP="00B4434A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 کوانتوم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5927A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Quantum Acoustics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</w:p>
          <w:p w14:paraId="712A70C8" w14:textId="00543DC6" w:rsidR="00B4434A" w:rsidRPr="00B4434A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سایر (لطفا ذکر گردد)</w:t>
            </w:r>
          </w:p>
        </w:tc>
      </w:tr>
      <w:tr w:rsidR="00C23410" w:rsidRPr="00B4434A" w14:paraId="5E8DFBE3" w14:textId="77777777" w:rsidTr="00B4434A">
        <w:tc>
          <w:tcPr>
            <w:tcW w:w="1419" w:type="pct"/>
            <w:shd w:val="clear" w:color="auto" w:fill="F2F2F2" w:themeFill="background1" w:themeFillShade="F2"/>
          </w:tcPr>
          <w:p w14:paraId="18655FA3" w14:textId="170B97B8" w:rsidR="00C23410" w:rsidRPr="00B4434A" w:rsidRDefault="00C23410" w:rsidP="00B4434A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4434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هدف از پژوهش</w:t>
            </w:r>
          </w:p>
        </w:tc>
        <w:tc>
          <w:tcPr>
            <w:tcW w:w="3581" w:type="pct"/>
          </w:tcPr>
          <w:p w14:paraId="699CF0C5" w14:textId="77777777" w:rsidR="00241060" w:rsidRDefault="00241060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0412C14B" w14:textId="76E2813E" w:rsidR="00B4434A" w:rsidRPr="00B4434A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23410" w:rsidRPr="00B4434A" w14:paraId="143477F5" w14:textId="77777777" w:rsidTr="00B4434A">
        <w:tc>
          <w:tcPr>
            <w:tcW w:w="1419" w:type="pct"/>
            <w:shd w:val="clear" w:color="auto" w:fill="F2F2F2" w:themeFill="background1" w:themeFillShade="F2"/>
          </w:tcPr>
          <w:p w14:paraId="080522AA" w14:textId="0B8FA333" w:rsidR="00C23410" w:rsidRPr="00B4434A" w:rsidRDefault="00241060" w:rsidP="00B4434A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4434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پیچیدگی پژوهش</w:t>
            </w:r>
          </w:p>
        </w:tc>
        <w:tc>
          <w:tcPr>
            <w:tcW w:w="3581" w:type="pct"/>
          </w:tcPr>
          <w:p w14:paraId="48559D0D" w14:textId="77777777" w:rsidR="00B4434A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480F7626" w14:textId="7A9F3232" w:rsidR="00B4434A" w:rsidRPr="00B4434A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41060" w:rsidRPr="00B4434A" w14:paraId="5815624F" w14:textId="77777777" w:rsidTr="00B4434A">
        <w:tc>
          <w:tcPr>
            <w:tcW w:w="1419" w:type="pct"/>
            <w:shd w:val="clear" w:color="auto" w:fill="F2F2F2" w:themeFill="background1" w:themeFillShade="F2"/>
          </w:tcPr>
          <w:p w14:paraId="6BC90A9B" w14:textId="611D1376" w:rsidR="00241060" w:rsidRPr="00B4434A" w:rsidRDefault="00241060" w:rsidP="00B4434A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4434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پیشینیه</w:t>
            </w:r>
            <w:r w:rsidR="00B4434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B4434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 نیاز</w:t>
            </w:r>
          </w:p>
        </w:tc>
        <w:tc>
          <w:tcPr>
            <w:tcW w:w="3581" w:type="pct"/>
          </w:tcPr>
          <w:p w14:paraId="3DDB6C12" w14:textId="77777777" w:rsidR="00B4434A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1AA8C835" w14:textId="2EACFFBB" w:rsidR="00B4434A" w:rsidRPr="00B4434A" w:rsidRDefault="00B4434A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7A3139FC" w14:textId="77777777" w:rsidR="00C23410" w:rsidRPr="00B4434A" w:rsidRDefault="00C23410" w:rsidP="00B4434A">
      <w:pPr>
        <w:bidi/>
        <w:spacing w:line="276" w:lineRule="auto"/>
        <w:ind w:left="270"/>
        <w:rPr>
          <w:sz w:val="22"/>
          <w:szCs w:val="22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60"/>
        <w:gridCol w:w="7920"/>
      </w:tblGrid>
      <w:tr w:rsidR="00553E6C" w:rsidRPr="00B4434A" w14:paraId="4D3CFE32" w14:textId="77777777" w:rsidTr="00553E6C">
        <w:trPr>
          <w:trHeight w:val="576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C874A5F" w14:textId="6E210A2C" w:rsidR="00553E6C" w:rsidRPr="00553E6C" w:rsidRDefault="00553E6C" w:rsidP="00553E6C">
            <w:pPr>
              <w:bidi/>
              <w:spacing w:line="276" w:lineRule="auto"/>
              <w:rPr>
                <w:rFonts w:cs="B Yekan"/>
                <w:b/>
                <w:bCs/>
                <w:rtl/>
                <w:lang w:bidi="fa-IR"/>
              </w:rPr>
            </w:pPr>
            <w:r w:rsidRPr="00553E6C">
              <w:rPr>
                <w:rFonts w:cs="B Yekan" w:hint="cs"/>
                <w:b/>
                <w:bCs/>
                <w:rtl/>
                <w:lang w:bidi="fa-IR"/>
              </w:rPr>
              <w:lastRenderedPageBreak/>
              <w:t>اطلاعات فنی</w:t>
            </w:r>
          </w:p>
        </w:tc>
      </w:tr>
      <w:tr w:rsidR="00241060" w:rsidRPr="00B4434A" w14:paraId="19F1DD66" w14:textId="77777777" w:rsidTr="00B4434A">
        <w:trPr>
          <w:jc w:val="center"/>
        </w:trPr>
        <w:tc>
          <w:tcPr>
            <w:tcW w:w="1292" w:type="pct"/>
            <w:shd w:val="clear" w:color="auto" w:fill="F2F2F2" w:themeFill="background1" w:themeFillShade="F2"/>
          </w:tcPr>
          <w:p w14:paraId="5124F80A" w14:textId="5F6154AF" w:rsidR="00241060" w:rsidRPr="00B4434A" w:rsidRDefault="00241060" w:rsidP="00B4434A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4434A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توصیف کامل مشکل یا چالش فنی</w:t>
            </w:r>
            <w:r w:rsidRPr="00B4434A">
              <w:rPr>
                <w:rFonts w:cs="B Nazanin"/>
                <w:b/>
                <w:bCs/>
                <w:sz w:val="22"/>
                <w:szCs w:val="22"/>
                <w:lang w:bidi="fa-IR"/>
              </w:rPr>
              <w:br/>
            </w:r>
            <w:r w:rsidRPr="00B4434A">
              <w:rPr>
                <w:rFonts w:cs="B Nazanin" w:hint="cs"/>
                <w:sz w:val="22"/>
                <w:szCs w:val="22"/>
                <w:rtl/>
                <w:lang w:bidi="fa-IR"/>
              </w:rPr>
              <w:t>(</w:t>
            </w:r>
            <w:r w:rsidRPr="00B4434A">
              <w:rPr>
                <w:rFonts w:cs="B Nazanin"/>
                <w:sz w:val="22"/>
                <w:szCs w:val="22"/>
                <w:rtl/>
                <w:lang w:bidi="fa-IR"/>
              </w:rPr>
              <w:t>چه چیزی کار نمی‌کند؟ یا چه چیزی نیاز به بهبود دارد؟</w:t>
            </w:r>
            <w:r w:rsidRPr="00B4434A"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3708" w:type="pct"/>
          </w:tcPr>
          <w:p w14:paraId="124C7359" w14:textId="77777777" w:rsidR="00241060" w:rsidRPr="00B4434A" w:rsidRDefault="00241060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41060" w:rsidRPr="00B4434A" w14:paraId="3BB9A9C9" w14:textId="77777777" w:rsidTr="00B4434A">
        <w:trPr>
          <w:jc w:val="center"/>
        </w:trPr>
        <w:tc>
          <w:tcPr>
            <w:tcW w:w="1292" w:type="pct"/>
            <w:shd w:val="clear" w:color="auto" w:fill="F2F2F2" w:themeFill="background1" w:themeFillShade="F2"/>
          </w:tcPr>
          <w:p w14:paraId="6EC75124" w14:textId="13DAB5FB" w:rsidR="00BC2C9C" w:rsidRPr="00B4434A" w:rsidRDefault="00BC2C9C" w:rsidP="00B4434A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4434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</w:t>
            </w:r>
            <w:r w:rsidRPr="00B4434A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وصیف دقیق پارامترها و متغیرهای درگیر</w:t>
            </w:r>
          </w:p>
        </w:tc>
        <w:tc>
          <w:tcPr>
            <w:tcW w:w="3708" w:type="pct"/>
          </w:tcPr>
          <w:p w14:paraId="6F80D008" w14:textId="77777777" w:rsidR="00241060" w:rsidRPr="00B4434A" w:rsidRDefault="00241060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41060" w:rsidRPr="00B4434A" w14:paraId="54D47080" w14:textId="77777777" w:rsidTr="00B4434A">
        <w:trPr>
          <w:jc w:val="center"/>
        </w:trPr>
        <w:tc>
          <w:tcPr>
            <w:tcW w:w="1292" w:type="pct"/>
            <w:shd w:val="clear" w:color="auto" w:fill="F2F2F2" w:themeFill="background1" w:themeFillShade="F2"/>
          </w:tcPr>
          <w:p w14:paraId="785B6E3F" w14:textId="77777777" w:rsidR="00B4434A" w:rsidRDefault="00BC2C9C" w:rsidP="00B4434A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4434A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الزامات خاص</w:t>
            </w:r>
          </w:p>
          <w:p w14:paraId="5CB346A1" w14:textId="66A14CB6" w:rsidR="00241060" w:rsidRPr="00B4434A" w:rsidRDefault="00BC2C9C" w:rsidP="00B4434A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4434A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4434A">
              <w:rPr>
                <w:rFonts w:cs="B Nazanin"/>
                <w:sz w:val="22"/>
                <w:szCs w:val="22"/>
                <w:rtl/>
                <w:lang w:bidi="fa-IR"/>
              </w:rPr>
              <w:t>(مثل دمای کاری، جنس مواد، شرایط محیطی، استانداردهای مورد نیاز</w:t>
            </w:r>
            <w:r w:rsidR="00B4434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غیره</w:t>
            </w:r>
            <w:r w:rsidRPr="00B4434A">
              <w:rPr>
                <w:rFonts w:cs="B Nazanin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3708" w:type="pct"/>
          </w:tcPr>
          <w:p w14:paraId="64A97AAF" w14:textId="77777777" w:rsidR="00241060" w:rsidRPr="00B4434A" w:rsidRDefault="00241060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D48F1" w:rsidRPr="00B4434A" w14:paraId="065B6B42" w14:textId="77777777" w:rsidTr="00B4434A">
        <w:trPr>
          <w:jc w:val="center"/>
        </w:trPr>
        <w:tc>
          <w:tcPr>
            <w:tcW w:w="1292" w:type="pct"/>
            <w:shd w:val="clear" w:color="auto" w:fill="F2F2F2" w:themeFill="background1" w:themeFillShade="F2"/>
          </w:tcPr>
          <w:p w14:paraId="5CA7C07E" w14:textId="4595D4E1" w:rsidR="00ED48F1" w:rsidRPr="00B4434A" w:rsidRDefault="00ED48F1" w:rsidP="00B4434A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4434A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پرسش‌ها یا فرضیه‌های اصلی قابل</w:t>
            </w:r>
            <w:r w:rsidR="00B4434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B4434A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طرح</w:t>
            </w:r>
          </w:p>
        </w:tc>
        <w:tc>
          <w:tcPr>
            <w:tcW w:w="3708" w:type="pct"/>
          </w:tcPr>
          <w:p w14:paraId="2A908C19" w14:textId="77777777" w:rsidR="00ED48F1" w:rsidRPr="00B4434A" w:rsidRDefault="00ED48F1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D48F1" w:rsidRPr="00B4434A" w14:paraId="5AB65EDB" w14:textId="77777777" w:rsidTr="00B4434A">
        <w:trPr>
          <w:jc w:val="center"/>
        </w:trPr>
        <w:tc>
          <w:tcPr>
            <w:tcW w:w="1292" w:type="pct"/>
            <w:shd w:val="clear" w:color="auto" w:fill="F2F2F2" w:themeFill="background1" w:themeFillShade="F2"/>
          </w:tcPr>
          <w:p w14:paraId="4E2F1DC6" w14:textId="7A551650" w:rsidR="00ED48F1" w:rsidRPr="00B4434A" w:rsidRDefault="00565F47" w:rsidP="00B4434A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4434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</w:t>
            </w:r>
            <w:r w:rsidR="00B4434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B4434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های مختلف صحت</w:t>
            </w:r>
            <w:r w:rsidR="00B4434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B4434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سنجی مورد</w:t>
            </w:r>
            <w:r w:rsidR="00B4434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B4434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انتظار </w:t>
            </w:r>
          </w:p>
          <w:p w14:paraId="1E945EC2" w14:textId="00B4AFA8" w:rsidR="00565F47" w:rsidRPr="00B4434A" w:rsidRDefault="00565F47" w:rsidP="00B4434A">
            <w:pPr>
              <w:bidi/>
              <w:spacing w:line="276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4434A">
              <w:rPr>
                <w:rFonts w:cs="B Nazanin" w:hint="cs"/>
                <w:sz w:val="22"/>
                <w:szCs w:val="22"/>
                <w:rtl/>
                <w:lang w:bidi="fa-IR"/>
              </w:rPr>
              <w:t>(اندازه</w:t>
            </w:r>
            <w:r w:rsidR="00B4434A"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B4434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گیری، آزمایش، تحلیل داده و </w:t>
            </w:r>
            <w:r w:rsidR="00B4434A">
              <w:rPr>
                <w:rFonts w:cs="B Nazanin" w:hint="cs"/>
                <w:sz w:val="22"/>
                <w:szCs w:val="22"/>
                <w:rtl/>
                <w:lang w:bidi="fa-IR"/>
              </w:rPr>
              <w:t>غیره</w:t>
            </w:r>
            <w:r w:rsidRPr="00B4434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) </w:t>
            </w:r>
          </w:p>
        </w:tc>
        <w:tc>
          <w:tcPr>
            <w:tcW w:w="3708" w:type="pct"/>
          </w:tcPr>
          <w:p w14:paraId="3D03ED60" w14:textId="77777777" w:rsidR="00ED48F1" w:rsidRPr="00B4434A" w:rsidRDefault="00ED48F1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D48F1" w:rsidRPr="00B4434A" w14:paraId="79399601" w14:textId="77777777" w:rsidTr="00B4434A">
        <w:trPr>
          <w:jc w:val="center"/>
        </w:trPr>
        <w:tc>
          <w:tcPr>
            <w:tcW w:w="1292" w:type="pct"/>
            <w:shd w:val="clear" w:color="auto" w:fill="F2F2F2" w:themeFill="background1" w:themeFillShade="F2"/>
          </w:tcPr>
          <w:p w14:paraId="6952A937" w14:textId="77777777" w:rsidR="00565F47" w:rsidRPr="00B4434A" w:rsidRDefault="00565F47" w:rsidP="00B4434A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B4434A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فرضیات و شرایط مرزی مسئله</w:t>
            </w:r>
          </w:p>
          <w:p w14:paraId="233282F7" w14:textId="77777777" w:rsidR="00565F47" w:rsidRPr="00B4434A" w:rsidRDefault="00565F47" w:rsidP="00B4434A">
            <w:pPr>
              <w:bidi/>
              <w:spacing w:line="276" w:lineRule="auto"/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Pr="00B4434A">
              <w:rPr>
                <w:rFonts w:cs="B Nazanin"/>
                <w:sz w:val="22"/>
                <w:szCs w:val="22"/>
                <w:rtl/>
                <w:lang w:bidi="fa-IR"/>
              </w:rPr>
              <w:t>شرایط خاصی که پژوهش باید بر اساس آن تعریف شود (مثلاً ساختار محیط، نوع ماده، بازه‌ی فرکانسی مشخص و ...)</w:t>
            </w:r>
          </w:p>
          <w:p w14:paraId="5AE718E9" w14:textId="2EFB7B44" w:rsidR="00ED48F1" w:rsidRPr="00B4434A" w:rsidRDefault="00565F47" w:rsidP="00B4434A">
            <w:pPr>
              <w:bidi/>
              <w:spacing w:line="276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4434A">
              <w:rPr>
                <w:rFonts w:cs="B Nazanin"/>
                <w:sz w:val="22"/>
                <w:szCs w:val="22"/>
                <w:rtl/>
                <w:lang w:bidi="fa-IR"/>
              </w:rPr>
              <w:t>چه متغیرهایی قابل کنترل یا تغییر هستند؟</w:t>
            </w:r>
          </w:p>
        </w:tc>
        <w:tc>
          <w:tcPr>
            <w:tcW w:w="3708" w:type="pct"/>
          </w:tcPr>
          <w:p w14:paraId="6EB38D1D" w14:textId="77777777" w:rsidR="00ED48F1" w:rsidRPr="00B4434A" w:rsidRDefault="00ED48F1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D48F1" w:rsidRPr="00B4434A" w14:paraId="0C3BA298" w14:textId="77777777" w:rsidTr="00B4434A">
        <w:trPr>
          <w:jc w:val="center"/>
        </w:trPr>
        <w:tc>
          <w:tcPr>
            <w:tcW w:w="1292" w:type="pct"/>
            <w:shd w:val="clear" w:color="auto" w:fill="F2F2F2" w:themeFill="background1" w:themeFillShade="F2"/>
          </w:tcPr>
          <w:p w14:paraId="64F077B8" w14:textId="390780D8" w:rsidR="00ED48F1" w:rsidRPr="00B4434A" w:rsidRDefault="00ED48F1" w:rsidP="00B4434A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4434A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خروجی‌های مورد انتظار از پژوهش</w:t>
            </w:r>
          </w:p>
        </w:tc>
        <w:tc>
          <w:tcPr>
            <w:tcW w:w="3708" w:type="pct"/>
          </w:tcPr>
          <w:p w14:paraId="197B88EB" w14:textId="20152D60" w:rsidR="00B4434A" w:rsidRDefault="00553E6C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="00ED48F1" w:rsidRPr="00B4434A">
              <w:rPr>
                <w:rFonts w:cs="B Nazanin"/>
                <w:sz w:val="22"/>
                <w:szCs w:val="22"/>
                <w:rtl/>
                <w:lang w:bidi="fa-IR"/>
              </w:rPr>
              <w:t>مقاله</w:t>
            </w:r>
          </w:p>
          <w:p w14:paraId="046FB703" w14:textId="677A871A" w:rsidR="00B4434A" w:rsidRDefault="00553E6C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="00ED48F1" w:rsidRPr="00B4434A">
              <w:rPr>
                <w:rFonts w:cs="B Nazanin"/>
                <w:sz w:val="22"/>
                <w:szCs w:val="22"/>
                <w:rtl/>
                <w:lang w:bidi="fa-IR"/>
              </w:rPr>
              <w:t>گزارش علمی</w:t>
            </w:r>
          </w:p>
          <w:p w14:paraId="799EBA30" w14:textId="629DD85E" w:rsidR="00B4434A" w:rsidRDefault="00553E6C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="00ED48F1" w:rsidRPr="00B4434A">
              <w:rPr>
                <w:rFonts w:cs="B Nazanin"/>
                <w:sz w:val="22"/>
                <w:szCs w:val="22"/>
                <w:rtl/>
                <w:lang w:bidi="fa-IR"/>
              </w:rPr>
              <w:t>مدل مفهومی</w:t>
            </w:r>
          </w:p>
          <w:p w14:paraId="4C100CFC" w14:textId="5C828BE0" w:rsidR="00B4434A" w:rsidRDefault="00553E6C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="00ED48F1" w:rsidRPr="00B4434A">
              <w:rPr>
                <w:rFonts w:cs="B Nazanin"/>
                <w:sz w:val="22"/>
                <w:szCs w:val="22"/>
                <w:rtl/>
                <w:lang w:bidi="fa-IR"/>
              </w:rPr>
              <w:t>بانک داده</w:t>
            </w:r>
          </w:p>
          <w:p w14:paraId="3D45642A" w14:textId="173D08A3" w:rsidR="00B4434A" w:rsidRDefault="00553E6C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="00ED48F1" w:rsidRPr="00B4434A">
              <w:rPr>
                <w:rFonts w:cs="B Nazanin"/>
                <w:sz w:val="22"/>
                <w:szCs w:val="22"/>
                <w:rtl/>
                <w:lang w:bidi="fa-IR"/>
              </w:rPr>
              <w:t>شبیه‌سازی</w:t>
            </w:r>
          </w:p>
          <w:p w14:paraId="3006E3C9" w14:textId="1B811D26" w:rsidR="00B4434A" w:rsidRDefault="00553E6C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="00ED48F1" w:rsidRPr="00B4434A">
              <w:rPr>
                <w:rFonts w:cs="B Nazanin" w:hint="cs"/>
                <w:sz w:val="22"/>
                <w:szCs w:val="22"/>
                <w:rtl/>
                <w:lang w:bidi="fa-IR"/>
              </w:rPr>
              <w:t>نمونه اولیه</w:t>
            </w:r>
          </w:p>
          <w:p w14:paraId="2700CAA4" w14:textId="4347FCAB" w:rsidR="00B4434A" w:rsidRDefault="00553E6C" w:rsidP="00B4434A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="00ED48F1" w:rsidRPr="00B4434A">
              <w:rPr>
                <w:rFonts w:cs="B Nazanin" w:hint="cs"/>
                <w:sz w:val="22"/>
                <w:szCs w:val="22"/>
                <w:rtl/>
                <w:lang w:bidi="fa-IR"/>
              </w:rPr>
              <w:t>محصول</w:t>
            </w:r>
          </w:p>
          <w:p w14:paraId="782DB312" w14:textId="3BB4F900" w:rsidR="00ED48F1" w:rsidRPr="00B4434A" w:rsidRDefault="00553E6C" w:rsidP="00553E6C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="00ED48F1" w:rsidRPr="00B4434A">
              <w:rPr>
                <w:rFonts w:cs="B Nazanin"/>
                <w:sz w:val="22"/>
                <w:szCs w:val="22"/>
                <w:rtl/>
                <w:lang w:bidi="fa-IR"/>
              </w:rPr>
              <w:t>دیگر</w:t>
            </w:r>
            <w:r w:rsidR="00B4434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(لطفا ذکر گردد)</w:t>
            </w:r>
          </w:p>
        </w:tc>
      </w:tr>
    </w:tbl>
    <w:p w14:paraId="1D05A9B4" w14:textId="77777777" w:rsidR="00241060" w:rsidRPr="00B4434A" w:rsidRDefault="00241060" w:rsidP="00553E6C">
      <w:pPr>
        <w:bidi/>
        <w:spacing w:line="276" w:lineRule="auto"/>
        <w:ind w:left="270"/>
        <w:rPr>
          <w:sz w:val="22"/>
          <w:szCs w:val="22"/>
          <w:rtl/>
          <w:lang w:bidi="fa-IR"/>
        </w:rPr>
      </w:pPr>
    </w:p>
    <w:sectPr w:rsidR="00241060" w:rsidRPr="00B4434A" w:rsidSect="00C23410">
      <w:headerReference w:type="default" r:id="rId8"/>
      <w:pgSz w:w="12240" w:h="15840"/>
      <w:pgMar w:top="1800" w:right="720" w:bottom="63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B3AC" w14:textId="77777777" w:rsidR="009B2F29" w:rsidRDefault="009B2F29" w:rsidP="00C23410">
      <w:pPr>
        <w:spacing w:after="0" w:line="240" w:lineRule="auto"/>
      </w:pPr>
      <w:r>
        <w:separator/>
      </w:r>
    </w:p>
  </w:endnote>
  <w:endnote w:type="continuationSeparator" w:id="0">
    <w:p w14:paraId="6414D1DE" w14:textId="77777777" w:rsidR="009B2F29" w:rsidRDefault="009B2F29" w:rsidP="00C2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1DE0" w14:textId="77777777" w:rsidR="009B2F29" w:rsidRDefault="009B2F29" w:rsidP="00C23410">
      <w:pPr>
        <w:spacing w:after="0" w:line="240" w:lineRule="auto"/>
      </w:pPr>
      <w:r>
        <w:separator/>
      </w:r>
    </w:p>
  </w:footnote>
  <w:footnote w:type="continuationSeparator" w:id="0">
    <w:p w14:paraId="10668000" w14:textId="77777777" w:rsidR="009B2F29" w:rsidRDefault="009B2F29" w:rsidP="00C2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5220"/>
      <w:gridCol w:w="2790"/>
    </w:tblGrid>
    <w:tr w:rsidR="00553E6C" w14:paraId="4A2925DA" w14:textId="77777777" w:rsidTr="00F82153">
      <w:trPr>
        <w:trHeight w:val="1440"/>
        <w:jc w:val="center"/>
      </w:trPr>
      <w:tc>
        <w:tcPr>
          <w:tcW w:w="2605" w:type="dxa"/>
          <w:vAlign w:val="center"/>
        </w:tcPr>
        <w:p w14:paraId="10ADFEC1" w14:textId="77777777" w:rsidR="00553E6C" w:rsidRPr="00C23410" w:rsidRDefault="00553E6C" w:rsidP="00553E6C">
          <w:pPr>
            <w:pStyle w:val="Header"/>
            <w:bidi/>
            <w:rPr>
              <w:rFonts w:cs="B Nazanin"/>
              <w:b/>
              <w:bCs/>
            </w:rPr>
          </w:pPr>
          <w:r w:rsidRPr="00C23410">
            <w:rPr>
              <w:rFonts w:cs="B Nazanin" w:hint="cs"/>
              <w:b/>
              <w:bCs/>
              <w:rtl/>
            </w:rPr>
            <w:t>تاریخ</w:t>
          </w:r>
          <w:r>
            <w:rPr>
              <w:rFonts w:cs="B Nazanin" w:hint="cs"/>
              <w:b/>
              <w:bCs/>
              <w:rtl/>
            </w:rPr>
            <w:t>:</w:t>
          </w:r>
        </w:p>
      </w:tc>
      <w:tc>
        <w:tcPr>
          <w:tcW w:w="5220" w:type="dxa"/>
          <w:vAlign w:val="center"/>
        </w:tcPr>
        <w:p w14:paraId="7E12EDD4" w14:textId="3DACB30B" w:rsidR="00553E6C" w:rsidRDefault="00553E6C" w:rsidP="00553E6C">
          <w:pPr>
            <w:pStyle w:val="Header"/>
            <w:bidi/>
            <w:jc w:val="center"/>
            <w:rPr>
              <w:rFonts w:cs="B Yekan"/>
              <w:b/>
              <w:bCs/>
              <w:sz w:val="28"/>
              <w:szCs w:val="28"/>
              <w:rtl/>
            </w:rPr>
          </w:pPr>
          <w:r w:rsidRPr="00602D57">
            <w:rPr>
              <w:rFonts w:cs="B Yekan" w:hint="cs"/>
              <w:b/>
              <w:bCs/>
              <w:sz w:val="28"/>
              <w:szCs w:val="28"/>
              <w:rtl/>
            </w:rPr>
            <w:t xml:space="preserve">کاربرگ </w:t>
          </w:r>
          <w:r>
            <w:rPr>
              <w:rFonts w:cs="B Yekan" w:hint="cs"/>
              <w:b/>
              <w:bCs/>
              <w:sz w:val="28"/>
              <w:szCs w:val="28"/>
              <w:rtl/>
            </w:rPr>
            <w:t>شناسایی نیاز پژوهشی</w:t>
          </w:r>
        </w:p>
        <w:p w14:paraId="373AD54D" w14:textId="77777777" w:rsidR="00553E6C" w:rsidRPr="00C23410" w:rsidRDefault="00553E6C" w:rsidP="00553E6C">
          <w:pPr>
            <w:pStyle w:val="Header"/>
            <w:bidi/>
            <w:jc w:val="center"/>
            <w:rPr>
              <w:rFonts w:cs="B Nazanin"/>
              <w:b/>
              <w:bCs/>
            </w:rPr>
          </w:pPr>
          <w:r>
            <w:rPr>
              <w:rFonts w:cs="B Yekan" w:hint="cs"/>
              <w:b/>
              <w:bCs/>
              <w:sz w:val="28"/>
              <w:szCs w:val="28"/>
              <w:rtl/>
            </w:rPr>
            <w:t xml:space="preserve"> در حوزه</w:t>
          </w:r>
          <w:r w:rsidRPr="00602D57">
            <w:rPr>
              <w:rFonts w:cs="B Yekan" w:hint="cs"/>
              <w:b/>
              <w:bCs/>
              <w:sz w:val="28"/>
              <w:szCs w:val="28"/>
              <w:rtl/>
            </w:rPr>
            <w:t xml:space="preserve"> علوم صوتی (صوتیّات)</w:t>
          </w:r>
        </w:p>
      </w:tc>
      <w:tc>
        <w:tcPr>
          <w:tcW w:w="2790" w:type="dxa"/>
          <w:vAlign w:val="center"/>
        </w:tcPr>
        <w:p w14:paraId="6715CB67" w14:textId="77777777" w:rsidR="00553E6C" w:rsidRPr="00C23410" w:rsidRDefault="00553E6C" w:rsidP="00553E6C">
          <w:pPr>
            <w:pStyle w:val="Header"/>
            <w:bidi/>
            <w:jc w:val="center"/>
            <w:rPr>
              <w:rFonts w:cs="B Nazanin"/>
              <w:b/>
              <w:bCs/>
            </w:rPr>
          </w:pPr>
        </w:p>
      </w:tc>
    </w:tr>
  </w:tbl>
  <w:p w14:paraId="03BA515A" w14:textId="77777777" w:rsidR="00C23410" w:rsidRDefault="00C23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5634"/>
    <w:multiLevelType w:val="multilevel"/>
    <w:tmpl w:val="ACC0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8C7AC0"/>
    <w:multiLevelType w:val="multilevel"/>
    <w:tmpl w:val="F03E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762295">
    <w:abstractNumId w:val="1"/>
  </w:num>
  <w:num w:numId="2" w16cid:durableId="108214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2F"/>
    <w:rsid w:val="000B6CF6"/>
    <w:rsid w:val="00241060"/>
    <w:rsid w:val="0050108E"/>
    <w:rsid w:val="00553E6C"/>
    <w:rsid w:val="00565F47"/>
    <w:rsid w:val="00673C31"/>
    <w:rsid w:val="007A5AE1"/>
    <w:rsid w:val="007D5241"/>
    <w:rsid w:val="00864D4B"/>
    <w:rsid w:val="009B2F29"/>
    <w:rsid w:val="00A10D2F"/>
    <w:rsid w:val="00AC70A9"/>
    <w:rsid w:val="00B4434A"/>
    <w:rsid w:val="00BC2C9C"/>
    <w:rsid w:val="00C23410"/>
    <w:rsid w:val="00E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3018B"/>
  <w15:chartTrackingRefBased/>
  <w15:docId w15:val="{6A2DF3F1-6E65-4423-9A10-6054220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D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D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D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D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D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D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D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D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D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D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D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D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D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D2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3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410"/>
  </w:style>
  <w:style w:type="paragraph" w:styleId="Footer">
    <w:name w:val="footer"/>
    <w:basedOn w:val="Normal"/>
    <w:link w:val="FooterChar"/>
    <w:uiPriority w:val="99"/>
    <w:unhideWhenUsed/>
    <w:rsid w:val="00C23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410"/>
  </w:style>
  <w:style w:type="table" w:styleId="TableGrid">
    <w:name w:val="Table Grid"/>
    <w:basedOn w:val="TableNormal"/>
    <w:uiPriority w:val="39"/>
    <w:rsid w:val="00C2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B513DEA-B5BC-4E6E-9F43-4213407E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</cp:lastModifiedBy>
  <cp:revision>6</cp:revision>
  <dcterms:created xsi:type="dcterms:W3CDTF">2025-04-16T09:31:00Z</dcterms:created>
  <dcterms:modified xsi:type="dcterms:W3CDTF">2025-07-26T21:46:00Z</dcterms:modified>
</cp:coreProperties>
</file>